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E97AAC" w14:textId="77777777" w:rsidR="00AA46A7" w:rsidRDefault="00AA46A7" w:rsidP="00AA46A7">
      <w:r>
        <w:t>Anthony M. Reid is the Director of Stewardship Ministries at the Ontario Conference of Seventh-day Adventists.</w:t>
      </w:r>
    </w:p>
    <w:p w14:paraId="7BE13FA6" w14:textId="77777777" w:rsidR="00AA46A7" w:rsidRDefault="00AA46A7" w:rsidP="00AA46A7"/>
    <w:p w14:paraId="0B53B8A6" w14:textId="77777777" w:rsidR="00AA46A7" w:rsidRDefault="00AA46A7" w:rsidP="00AA46A7">
      <w:r>
        <w:t>Pastor Reid is an ordained minister of the gospel. He served the church for 27 years before being called to the Ontario Conference. He served as congregational pastor/evangelist, high school chaplain and teacher, adjunct teacher at his Alma Mater (Northern Caribbean University), and Director of Family Ministries and PARL in his home country.</w:t>
      </w:r>
    </w:p>
    <w:p w14:paraId="05C6B9E3" w14:textId="77777777" w:rsidR="00AA46A7" w:rsidRDefault="00AA46A7" w:rsidP="00AA46A7"/>
    <w:p w14:paraId="33D5E2E7" w14:textId="77777777" w:rsidR="00AA46A7" w:rsidRDefault="00AA46A7" w:rsidP="00AA46A7">
      <w:r>
        <w:t>He was born on the island of Jamaica and baptized at age 19. Immediately following his baptism, he engaged in youth ministries and was trained and invested as a senior youth leader and Master Guide.</w:t>
      </w:r>
    </w:p>
    <w:p w14:paraId="3CAD15C0" w14:textId="77777777" w:rsidR="00AA46A7" w:rsidRDefault="00AA46A7" w:rsidP="00AA46A7"/>
    <w:p w14:paraId="57282923" w14:textId="77777777" w:rsidR="00AA46A7" w:rsidRDefault="00AA46A7" w:rsidP="00AA46A7">
      <w:r>
        <w:t>Pastor Reid studied pastoral ministry at Northern Caribbean University (formerly West Indies College, 1995, Jamaica), then Inter-America Adventist Theological Seminary (2004), and later Andrews University (2019), where he completed doctoral studies in Family Ministries, with an emphasis on Conflict Management. He has also studied spiritual care, psychotherapy and completed some stewardship training.</w:t>
      </w:r>
    </w:p>
    <w:p w14:paraId="3ABEFB02" w14:textId="77777777" w:rsidR="00AA46A7" w:rsidRDefault="00AA46A7" w:rsidP="00AA46A7"/>
    <w:p w14:paraId="4BB046A8" w14:textId="77777777" w:rsidR="00AA46A7" w:rsidRDefault="00AA46A7" w:rsidP="00AA46A7">
      <w:r>
        <w:t>Some areas of ministry interest and emphases of pastor Reid are evangelism, discipleship, faith development, leadership training, people empowerment, community involvement, and youth mentorship. He enjoys sharing Jesus, helping those in need, participating in sports, listening to music, learning about cultures, reading, writing, cooking, and gardening.</w:t>
      </w:r>
    </w:p>
    <w:p w14:paraId="44936715" w14:textId="77777777" w:rsidR="00AA46A7" w:rsidRDefault="00AA46A7" w:rsidP="00AA46A7"/>
    <w:p w14:paraId="2942AF86" w14:textId="65E6787A" w:rsidR="001510E5" w:rsidRDefault="00AA46A7" w:rsidP="00AA46A7">
      <w:r>
        <w:t xml:space="preserve">Pastor Reid is happily married to his college mate Wendy, who is a Human Resource and Immigration Consultant. And they are the proud parents of a talented and gifted teenage daughter, </w:t>
      </w:r>
      <w:proofErr w:type="spellStart"/>
      <w:r>
        <w:t>Amarissa</w:t>
      </w:r>
      <w:proofErr w:type="spellEnd"/>
      <w:r>
        <w:t xml:space="preserve"> Leigh-Anne.</w:t>
      </w:r>
    </w:p>
    <w:sectPr w:rsidR="001510E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6A7"/>
    <w:rsid w:val="001510E5"/>
    <w:rsid w:val="005C0CC3"/>
    <w:rsid w:val="00663DD2"/>
    <w:rsid w:val="00824539"/>
    <w:rsid w:val="00AA46A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03F89B94"/>
  <w15:chartTrackingRefBased/>
  <w15:docId w15:val="{52C78777-BBA7-0145-A7CD-0C22C79E7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A46A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A46A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A46A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A46A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A46A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A46A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A46A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A46A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A46A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46A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A46A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A46A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A46A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A46A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A46A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A46A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A46A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A46A7"/>
    <w:rPr>
      <w:rFonts w:eastAsiaTheme="majorEastAsia" w:cstheme="majorBidi"/>
      <w:color w:val="272727" w:themeColor="text1" w:themeTint="D8"/>
    </w:rPr>
  </w:style>
  <w:style w:type="paragraph" w:styleId="Title">
    <w:name w:val="Title"/>
    <w:basedOn w:val="Normal"/>
    <w:next w:val="Normal"/>
    <w:link w:val="TitleChar"/>
    <w:uiPriority w:val="10"/>
    <w:qFormat/>
    <w:rsid w:val="00AA46A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46A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A46A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A46A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A46A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A46A7"/>
    <w:rPr>
      <w:i/>
      <w:iCs/>
      <w:color w:val="404040" w:themeColor="text1" w:themeTint="BF"/>
    </w:rPr>
  </w:style>
  <w:style w:type="paragraph" w:styleId="ListParagraph">
    <w:name w:val="List Paragraph"/>
    <w:basedOn w:val="Normal"/>
    <w:uiPriority w:val="34"/>
    <w:qFormat/>
    <w:rsid w:val="00AA46A7"/>
    <w:pPr>
      <w:ind w:left="720"/>
      <w:contextualSpacing/>
    </w:pPr>
  </w:style>
  <w:style w:type="character" w:styleId="IntenseEmphasis">
    <w:name w:val="Intense Emphasis"/>
    <w:basedOn w:val="DefaultParagraphFont"/>
    <w:uiPriority w:val="21"/>
    <w:qFormat/>
    <w:rsid w:val="00AA46A7"/>
    <w:rPr>
      <w:i/>
      <w:iCs/>
      <w:color w:val="0F4761" w:themeColor="accent1" w:themeShade="BF"/>
    </w:rPr>
  </w:style>
  <w:style w:type="paragraph" w:styleId="IntenseQuote">
    <w:name w:val="Intense Quote"/>
    <w:basedOn w:val="Normal"/>
    <w:next w:val="Normal"/>
    <w:link w:val="IntenseQuoteChar"/>
    <w:uiPriority w:val="30"/>
    <w:qFormat/>
    <w:rsid w:val="00AA46A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A46A7"/>
    <w:rPr>
      <w:i/>
      <w:iCs/>
      <w:color w:val="0F4761" w:themeColor="accent1" w:themeShade="BF"/>
    </w:rPr>
  </w:style>
  <w:style w:type="character" w:styleId="IntenseReference">
    <w:name w:val="Intense Reference"/>
    <w:basedOn w:val="DefaultParagraphFont"/>
    <w:uiPriority w:val="32"/>
    <w:qFormat/>
    <w:rsid w:val="00AA46A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2550969">
      <w:bodyDiv w:val="1"/>
      <w:marLeft w:val="0"/>
      <w:marRight w:val="0"/>
      <w:marTop w:val="0"/>
      <w:marBottom w:val="0"/>
      <w:divBdr>
        <w:top w:val="none" w:sz="0" w:space="0" w:color="auto"/>
        <w:left w:val="none" w:sz="0" w:space="0" w:color="auto"/>
        <w:bottom w:val="none" w:sz="0" w:space="0" w:color="auto"/>
        <w:right w:val="none" w:sz="0" w:space="0" w:color="auto"/>
      </w:divBdr>
    </w:div>
    <w:div w:id="1455709973">
      <w:bodyDiv w:val="1"/>
      <w:marLeft w:val="0"/>
      <w:marRight w:val="0"/>
      <w:marTop w:val="0"/>
      <w:marBottom w:val="0"/>
      <w:divBdr>
        <w:top w:val="none" w:sz="0" w:space="0" w:color="auto"/>
        <w:left w:val="none" w:sz="0" w:space="0" w:color="auto"/>
        <w:bottom w:val="none" w:sz="0" w:space="0" w:color="auto"/>
        <w:right w:val="none" w:sz="0" w:space="0" w:color="auto"/>
      </w:divBdr>
    </w:div>
    <w:div w:id="1763407589">
      <w:bodyDiv w:val="1"/>
      <w:marLeft w:val="0"/>
      <w:marRight w:val="0"/>
      <w:marTop w:val="0"/>
      <w:marBottom w:val="0"/>
      <w:divBdr>
        <w:top w:val="none" w:sz="0" w:space="0" w:color="auto"/>
        <w:left w:val="none" w:sz="0" w:space="0" w:color="auto"/>
        <w:bottom w:val="none" w:sz="0" w:space="0" w:color="auto"/>
        <w:right w:val="none" w:sz="0" w:space="0" w:color="auto"/>
      </w:divBdr>
    </w:div>
    <w:div w:id="1814176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Ashton Blake</dc:creator>
  <cp:keywords/>
  <dc:description/>
  <cp:lastModifiedBy>Ashton Blake</cp:lastModifiedBy>
  <cp:revision>1</cp:revision>
  <dcterms:created xsi:type="dcterms:W3CDTF">2024-12-09T00:34:00Z</dcterms:created>
  <dcterms:modified xsi:type="dcterms:W3CDTF">2024-12-09T00:35:00Z</dcterms:modified>
</cp:coreProperties>
</file>